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A2E2E" w14:textId="57604D95" w:rsidR="00CC371E" w:rsidRPr="00A73700" w:rsidRDefault="000460D5" w:rsidP="00CC371E">
      <w:pPr>
        <w:rPr>
          <w:b/>
          <w:bCs/>
          <w:sz w:val="28"/>
          <w:szCs w:val="28"/>
        </w:rPr>
      </w:pPr>
      <w:r w:rsidRPr="00893153">
        <w:rPr>
          <w:b/>
          <w:bCs/>
          <w:sz w:val="28"/>
          <w:szCs w:val="28"/>
        </w:rPr>
        <w:t xml:space="preserve">Användaransökan </w:t>
      </w:r>
      <w:proofErr w:type="spellStart"/>
      <w:r w:rsidR="00CC371E" w:rsidRPr="00893153">
        <w:rPr>
          <w:b/>
          <w:bCs/>
          <w:sz w:val="28"/>
          <w:szCs w:val="28"/>
        </w:rPr>
        <w:t>SveReh</w:t>
      </w:r>
      <w:proofErr w:type="spellEnd"/>
      <w:r w:rsidR="00687B47">
        <w:rPr>
          <w:b/>
          <w:bCs/>
          <w:sz w:val="28"/>
          <w:szCs w:val="28"/>
        </w:rPr>
        <w:t xml:space="preserve">, </w:t>
      </w:r>
      <w:proofErr w:type="gramStart"/>
      <w:r w:rsidRPr="00893153">
        <w:rPr>
          <w:b/>
          <w:bCs/>
          <w:sz w:val="28"/>
          <w:szCs w:val="28"/>
        </w:rPr>
        <w:t>Svenskt</w:t>
      </w:r>
      <w:proofErr w:type="gramEnd"/>
      <w:r w:rsidRPr="00893153">
        <w:rPr>
          <w:b/>
          <w:bCs/>
          <w:sz w:val="28"/>
          <w:szCs w:val="28"/>
        </w:rPr>
        <w:t xml:space="preserve"> register för rehabiliteringsmedicin</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0460D5" w:rsidRPr="00C416B5" w14:paraId="71CCA152" w14:textId="77777777" w:rsidTr="00893153">
        <w:tc>
          <w:tcPr>
            <w:tcW w:w="5665" w:type="dxa"/>
          </w:tcPr>
          <w:p w14:paraId="1915986B" w14:textId="77777777" w:rsidR="00934B52" w:rsidRDefault="000460D5" w:rsidP="00EE7307">
            <w:pPr>
              <w:rPr>
                <w:sz w:val="20"/>
                <w:szCs w:val="20"/>
              </w:rPr>
            </w:pPr>
            <w:r w:rsidRPr="00C416B5">
              <w:rPr>
                <w:sz w:val="20"/>
                <w:szCs w:val="20"/>
              </w:rPr>
              <w:t>Ifylld blankett skickas med e-mail till</w:t>
            </w:r>
            <w:r w:rsidR="00934B52">
              <w:rPr>
                <w:sz w:val="20"/>
                <w:szCs w:val="20"/>
              </w:rPr>
              <w:t>:</w:t>
            </w:r>
          </w:p>
          <w:p w14:paraId="1590697A" w14:textId="7FBD37E0" w:rsidR="000460D5" w:rsidRPr="00C416B5" w:rsidRDefault="000460D5" w:rsidP="00EE7307">
            <w:pPr>
              <w:rPr>
                <w:sz w:val="20"/>
                <w:szCs w:val="20"/>
              </w:rPr>
            </w:pPr>
            <w:r w:rsidRPr="00C416B5">
              <w:rPr>
                <w:sz w:val="20"/>
                <w:szCs w:val="20"/>
              </w:rPr>
              <w:t>svereh@registercentrum.se</w:t>
            </w:r>
          </w:p>
        </w:tc>
        <w:tc>
          <w:tcPr>
            <w:tcW w:w="3397" w:type="dxa"/>
          </w:tcPr>
          <w:p w14:paraId="32351560" w14:textId="77777777" w:rsidR="000460D5" w:rsidRPr="00C416B5" w:rsidRDefault="000460D5" w:rsidP="00EE7307">
            <w:pPr>
              <w:rPr>
                <w:b/>
                <w:bCs/>
                <w:sz w:val="20"/>
                <w:szCs w:val="20"/>
              </w:rPr>
            </w:pPr>
            <w:r w:rsidRPr="00C416B5">
              <w:rPr>
                <w:b/>
                <w:bCs/>
                <w:sz w:val="20"/>
                <w:szCs w:val="20"/>
              </w:rPr>
              <w:t>Ansökan avser</w:t>
            </w:r>
          </w:p>
          <w:p w14:paraId="514EEDFF" w14:textId="17852822" w:rsidR="000460D5" w:rsidRPr="00C416B5" w:rsidRDefault="000460D5" w:rsidP="00EE7307">
            <w:pPr>
              <w:rPr>
                <w:rFonts w:cstheme="minorHAnsi"/>
                <w:sz w:val="20"/>
                <w:szCs w:val="20"/>
              </w:rPr>
            </w:pPr>
            <w:r w:rsidRPr="00C416B5">
              <w:rPr>
                <w:rFonts w:cstheme="minorHAnsi"/>
                <w:sz w:val="20"/>
                <w:szCs w:val="20"/>
              </w:rPr>
              <w:t>□ anmäla</w:t>
            </w:r>
            <w:r w:rsidR="00687B47">
              <w:rPr>
                <w:rFonts w:cstheme="minorHAnsi"/>
                <w:sz w:val="20"/>
                <w:szCs w:val="20"/>
              </w:rPr>
              <w:t>n av</w:t>
            </w:r>
            <w:r w:rsidRPr="00C416B5">
              <w:rPr>
                <w:rFonts w:cstheme="minorHAnsi"/>
                <w:sz w:val="20"/>
                <w:szCs w:val="20"/>
              </w:rPr>
              <w:t xml:space="preserve"> ny enhet</w:t>
            </w:r>
          </w:p>
          <w:p w14:paraId="500EBD68" w14:textId="77777777" w:rsidR="000460D5" w:rsidRPr="00C416B5" w:rsidRDefault="000460D5" w:rsidP="00EE7307">
            <w:pPr>
              <w:rPr>
                <w:rFonts w:cstheme="minorHAnsi"/>
                <w:sz w:val="20"/>
                <w:szCs w:val="20"/>
              </w:rPr>
            </w:pPr>
            <w:r w:rsidRPr="00C416B5">
              <w:rPr>
                <w:rFonts w:cstheme="minorHAnsi"/>
                <w:sz w:val="20"/>
                <w:szCs w:val="20"/>
              </w:rPr>
              <w:t>□ anmälan av ny kontaktperson</w:t>
            </w:r>
          </w:p>
          <w:p w14:paraId="602B2238" w14:textId="6BAFB25B" w:rsidR="000460D5" w:rsidRPr="00C416B5" w:rsidRDefault="000460D5" w:rsidP="00EE7307">
            <w:pPr>
              <w:rPr>
                <w:sz w:val="20"/>
                <w:szCs w:val="20"/>
              </w:rPr>
            </w:pPr>
            <w:r w:rsidRPr="00C416B5">
              <w:rPr>
                <w:rFonts w:cstheme="minorHAnsi"/>
                <w:sz w:val="20"/>
                <w:szCs w:val="20"/>
              </w:rPr>
              <w:t>□ anmäla</w:t>
            </w:r>
            <w:r w:rsidR="00687B47">
              <w:rPr>
                <w:rFonts w:cstheme="minorHAnsi"/>
                <w:sz w:val="20"/>
                <w:szCs w:val="20"/>
              </w:rPr>
              <w:t>n av</w:t>
            </w:r>
            <w:r w:rsidRPr="00C416B5">
              <w:rPr>
                <w:rFonts w:cstheme="minorHAnsi"/>
                <w:sz w:val="20"/>
                <w:szCs w:val="20"/>
              </w:rPr>
              <w:t xml:space="preserve"> ny/nya användare</w:t>
            </w:r>
          </w:p>
        </w:tc>
      </w:tr>
    </w:tbl>
    <w:p w14:paraId="120466BA" w14:textId="79A23C13" w:rsidR="000460D5" w:rsidRPr="00C416B5" w:rsidRDefault="003B33E5" w:rsidP="000460D5">
      <w:pPr>
        <w:rPr>
          <w:sz w:val="20"/>
          <w:szCs w:val="20"/>
        </w:rPr>
      </w:pPr>
      <w:r w:rsidRPr="00C416B5">
        <w:rPr>
          <w:b/>
          <w:bCs/>
          <w:sz w:val="20"/>
          <w:szCs w:val="20"/>
        </w:rPr>
        <w:t>Vårdenhet</w:t>
      </w:r>
      <w:r w:rsidR="00893153" w:rsidRPr="00C416B5">
        <w:rPr>
          <w:sz w:val="20"/>
          <w:szCs w:val="20"/>
        </w:rPr>
        <w:t>:</w:t>
      </w:r>
    </w:p>
    <w:tbl>
      <w:tblPr>
        <w:tblStyle w:val="Tabellrutnt"/>
        <w:tblW w:w="0" w:type="auto"/>
        <w:tblLook w:val="04A0" w:firstRow="1" w:lastRow="0" w:firstColumn="1" w:lastColumn="0" w:noHBand="0" w:noVBand="1"/>
      </w:tblPr>
      <w:tblGrid>
        <w:gridCol w:w="4106"/>
        <w:gridCol w:w="4956"/>
      </w:tblGrid>
      <w:tr w:rsidR="003B33E5" w:rsidRPr="00C416B5" w14:paraId="6165EB88" w14:textId="77777777" w:rsidTr="00893153">
        <w:tc>
          <w:tcPr>
            <w:tcW w:w="4106" w:type="dxa"/>
          </w:tcPr>
          <w:p w14:paraId="4631D441" w14:textId="5EBF07CF" w:rsidR="003B33E5" w:rsidRPr="00C416B5" w:rsidRDefault="003B33E5" w:rsidP="000460D5">
            <w:pPr>
              <w:rPr>
                <w:sz w:val="20"/>
                <w:szCs w:val="20"/>
              </w:rPr>
            </w:pPr>
            <w:r w:rsidRPr="00C416B5">
              <w:rPr>
                <w:sz w:val="20"/>
                <w:szCs w:val="20"/>
              </w:rPr>
              <w:t>Namn på vårdenhet</w:t>
            </w:r>
          </w:p>
        </w:tc>
        <w:tc>
          <w:tcPr>
            <w:tcW w:w="4956" w:type="dxa"/>
          </w:tcPr>
          <w:p w14:paraId="00A8A8F2" w14:textId="77777777" w:rsidR="003B33E5" w:rsidRPr="00C416B5" w:rsidRDefault="003B33E5" w:rsidP="000460D5">
            <w:pPr>
              <w:rPr>
                <w:sz w:val="20"/>
                <w:szCs w:val="20"/>
              </w:rPr>
            </w:pPr>
          </w:p>
        </w:tc>
      </w:tr>
      <w:tr w:rsidR="003B33E5" w:rsidRPr="00C416B5" w14:paraId="33D61F09" w14:textId="77777777" w:rsidTr="00893153">
        <w:tc>
          <w:tcPr>
            <w:tcW w:w="4106" w:type="dxa"/>
          </w:tcPr>
          <w:p w14:paraId="1E09B346" w14:textId="418B3D63" w:rsidR="003B33E5" w:rsidRPr="00C416B5" w:rsidRDefault="003B33E5" w:rsidP="000460D5">
            <w:pPr>
              <w:rPr>
                <w:sz w:val="20"/>
                <w:szCs w:val="20"/>
              </w:rPr>
            </w:pPr>
            <w:r w:rsidRPr="00C416B5">
              <w:rPr>
                <w:sz w:val="20"/>
                <w:szCs w:val="20"/>
              </w:rPr>
              <w:t xml:space="preserve">Vårdgivare (namn på </w:t>
            </w:r>
            <w:r w:rsidR="00687B47">
              <w:rPr>
                <w:sz w:val="20"/>
                <w:szCs w:val="20"/>
              </w:rPr>
              <w:t>region</w:t>
            </w:r>
            <w:r w:rsidRPr="00C416B5">
              <w:rPr>
                <w:sz w:val="20"/>
                <w:szCs w:val="20"/>
              </w:rPr>
              <w:t xml:space="preserve"> eller pr</w:t>
            </w:r>
            <w:r w:rsidR="00893153" w:rsidRPr="00C416B5">
              <w:rPr>
                <w:sz w:val="20"/>
                <w:szCs w:val="20"/>
              </w:rPr>
              <w:t>i</w:t>
            </w:r>
            <w:r w:rsidRPr="00C416B5">
              <w:rPr>
                <w:sz w:val="20"/>
                <w:szCs w:val="20"/>
              </w:rPr>
              <w:t>vat företag)</w:t>
            </w:r>
          </w:p>
        </w:tc>
        <w:tc>
          <w:tcPr>
            <w:tcW w:w="4956" w:type="dxa"/>
          </w:tcPr>
          <w:p w14:paraId="752F54D3" w14:textId="77777777" w:rsidR="003B33E5" w:rsidRPr="00C416B5" w:rsidRDefault="003B33E5" w:rsidP="000460D5">
            <w:pPr>
              <w:rPr>
                <w:sz w:val="20"/>
                <w:szCs w:val="20"/>
              </w:rPr>
            </w:pPr>
          </w:p>
        </w:tc>
      </w:tr>
      <w:tr w:rsidR="003B33E5" w:rsidRPr="00C416B5" w14:paraId="7AE40788" w14:textId="77777777" w:rsidTr="00893153">
        <w:tc>
          <w:tcPr>
            <w:tcW w:w="4106" w:type="dxa"/>
          </w:tcPr>
          <w:p w14:paraId="387163D4" w14:textId="2EDBDB59" w:rsidR="003B33E5" w:rsidRPr="00C416B5" w:rsidRDefault="003B33E5" w:rsidP="000460D5">
            <w:pPr>
              <w:rPr>
                <w:sz w:val="20"/>
                <w:szCs w:val="20"/>
              </w:rPr>
            </w:pPr>
            <w:r w:rsidRPr="00C416B5">
              <w:rPr>
                <w:sz w:val="20"/>
                <w:szCs w:val="20"/>
              </w:rPr>
              <w:t>Län</w:t>
            </w:r>
          </w:p>
        </w:tc>
        <w:tc>
          <w:tcPr>
            <w:tcW w:w="4956" w:type="dxa"/>
          </w:tcPr>
          <w:p w14:paraId="710F8166" w14:textId="77777777" w:rsidR="003B33E5" w:rsidRPr="00C416B5" w:rsidRDefault="003B33E5" w:rsidP="000460D5">
            <w:pPr>
              <w:rPr>
                <w:sz w:val="20"/>
                <w:szCs w:val="20"/>
              </w:rPr>
            </w:pPr>
          </w:p>
        </w:tc>
      </w:tr>
      <w:tr w:rsidR="003B33E5" w:rsidRPr="00C416B5" w14:paraId="40FC6184" w14:textId="77777777" w:rsidTr="00893153">
        <w:tc>
          <w:tcPr>
            <w:tcW w:w="4106" w:type="dxa"/>
          </w:tcPr>
          <w:p w14:paraId="1901F8C0" w14:textId="022B3986" w:rsidR="003B33E5" w:rsidRPr="00C416B5" w:rsidRDefault="003B33E5" w:rsidP="000460D5">
            <w:pPr>
              <w:rPr>
                <w:sz w:val="20"/>
                <w:szCs w:val="20"/>
              </w:rPr>
            </w:pPr>
            <w:r w:rsidRPr="00C416B5">
              <w:rPr>
                <w:sz w:val="20"/>
                <w:szCs w:val="20"/>
              </w:rPr>
              <w:t>Adress</w:t>
            </w:r>
          </w:p>
        </w:tc>
        <w:tc>
          <w:tcPr>
            <w:tcW w:w="4956" w:type="dxa"/>
          </w:tcPr>
          <w:p w14:paraId="7BB09977" w14:textId="77777777" w:rsidR="003B33E5" w:rsidRPr="00C416B5" w:rsidRDefault="003B33E5" w:rsidP="000460D5">
            <w:pPr>
              <w:rPr>
                <w:sz w:val="20"/>
                <w:szCs w:val="20"/>
              </w:rPr>
            </w:pPr>
          </w:p>
        </w:tc>
      </w:tr>
      <w:tr w:rsidR="003B33E5" w:rsidRPr="00C416B5" w14:paraId="3345BFA4" w14:textId="77777777" w:rsidTr="00893153">
        <w:tc>
          <w:tcPr>
            <w:tcW w:w="4106" w:type="dxa"/>
          </w:tcPr>
          <w:p w14:paraId="2D35E563" w14:textId="5213F5AE" w:rsidR="003B33E5" w:rsidRPr="00C416B5" w:rsidRDefault="003B33E5" w:rsidP="000460D5">
            <w:pPr>
              <w:rPr>
                <w:sz w:val="20"/>
                <w:szCs w:val="20"/>
              </w:rPr>
            </w:pPr>
            <w:r w:rsidRPr="00C416B5">
              <w:rPr>
                <w:sz w:val="20"/>
                <w:szCs w:val="20"/>
              </w:rPr>
              <w:t>Postnummer, ort</w:t>
            </w:r>
          </w:p>
        </w:tc>
        <w:tc>
          <w:tcPr>
            <w:tcW w:w="4956" w:type="dxa"/>
          </w:tcPr>
          <w:p w14:paraId="07ADD80B" w14:textId="77777777" w:rsidR="003B33E5" w:rsidRPr="00C416B5" w:rsidRDefault="003B33E5" w:rsidP="000460D5">
            <w:pPr>
              <w:rPr>
                <w:sz w:val="20"/>
                <w:szCs w:val="20"/>
              </w:rPr>
            </w:pPr>
          </w:p>
        </w:tc>
      </w:tr>
      <w:tr w:rsidR="003B33E5" w:rsidRPr="00C416B5" w14:paraId="23F94AB5" w14:textId="77777777" w:rsidTr="00893153">
        <w:tc>
          <w:tcPr>
            <w:tcW w:w="4106" w:type="dxa"/>
          </w:tcPr>
          <w:p w14:paraId="15D5BF69" w14:textId="69170701" w:rsidR="003B33E5" w:rsidRPr="00C416B5" w:rsidRDefault="003B33E5" w:rsidP="000460D5">
            <w:pPr>
              <w:rPr>
                <w:sz w:val="20"/>
                <w:szCs w:val="20"/>
              </w:rPr>
            </w:pPr>
            <w:r w:rsidRPr="00C416B5">
              <w:rPr>
                <w:sz w:val="20"/>
                <w:szCs w:val="20"/>
              </w:rPr>
              <w:t>Enhet/Avdelning (för uppdelning inom verksamheten)</w:t>
            </w:r>
          </w:p>
        </w:tc>
        <w:tc>
          <w:tcPr>
            <w:tcW w:w="4956" w:type="dxa"/>
          </w:tcPr>
          <w:p w14:paraId="441CE7E6" w14:textId="77777777" w:rsidR="003B33E5" w:rsidRPr="00C416B5" w:rsidRDefault="003B33E5" w:rsidP="000460D5">
            <w:pPr>
              <w:rPr>
                <w:sz w:val="20"/>
                <w:szCs w:val="20"/>
              </w:rPr>
            </w:pPr>
          </w:p>
        </w:tc>
      </w:tr>
    </w:tbl>
    <w:p w14:paraId="69723E5A" w14:textId="77777777" w:rsidR="00893153" w:rsidRPr="00C416B5" w:rsidRDefault="00893153" w:rsidP="000460D5">
      <w:pPr>
        <w:rPr>
          <w:b/>
          <w:bCs/>
          <w:sz w:val="20"/>
          <w:szCs w:val="20"/>
        </w:rPr>
      </w:pPr>
    </w:p>
    <w:p w14:paraId="4D60BAA5" w14:textId="29562911" w:rsidR="00C455C7" w:rsidRPr="00C416B5" w:rsidRDefault="00CC371E" w:rsidP="00893153">
      <w:pPr>
        <w:pStyle w:val="Ingetavstnd"/>
        <w:rPr>
          <w:b/>
          <w:bCs/>
          <w:sz w:val="20"/>
          <w:szCs w:val="20"/>
        </w:rPr>
      </w:pPr>
      <w:r w:rsidRPr="00C416B5">
        <w:rPr>
          <w:b/>
          <w:bCs/>
          <w:sz w:val="20"/>
          <w:szCs w:val="20"/>
        </w:rPr>
        <w:t>Vårdenhetens k</w:t>
      </w:r>
      <w:r w:rsidR="00C455C7" w:rsidRPr="00C416B5">
        <w:rPr>
          <w:b/>
          <w:bCs/>
          <w:sz w:val="20"/>
          <w:szCs w:val="20"/>
        </w:rPr>
        <w:t>ontaktperson</w:t>
      </w:r>
      <w:r w:rsidRPr="00C416B5">
        <w:rPr>
          <w:b/>
          <w:bCs/>
          <w:sz w:val="20"/>
          <w:szCs w:val="20"/>
        </w:rPr>
        <w:t>-/er</w:t>
      </w:r>
    </w:p>
    <w:p w14:paraId="6E6A4A78" w14:textId="75A4063D" w:rsidR="00204084" w:rsidRPr="00C416B5" w:rsidRDefault="002674A8" w:rsidP="00893153">
      <w:pPr>
        <w:pStyle w:val="Ingetavstnd"/>
        <w:rPr>
          <w:sz w:val="20"/>
          <w:szCs w:val="20"/>
        </w:rPr>
      </w:pPr>
      <w:r w:rsidRPr="002674A8">
        <w:rPr>
          <w:sz w:val="20"/>
          <w:szCs w:val="20"/>
        </w:rPr>
        <w:t xml:space="preserve">Kontaktperson: en eller två personer som ansvariga för </w:t>
      </w:r>
      <w:proofErr w:type="spellStart"/>
      <w:r w:rsidRPr="002674A8">
        <w:rPr>
          <w:sz w:val="20"/>
          <w:szCs w:val="20"/>
        </w:rPr>
        <w:t>SveReh</w:t>
      </w:r>
      <w:proofErr w:type="spellEnd"/>
      <w:r w:rsidRPr="002674A8">
        <w:rPr>
          <w:sz w:val="20"/>
          <w:szCs w:val="20"/>
        </w:rPr>
        <w:t xml:space="preserve"> kan kontakta för att förmedla information och är den som anmäler nya inmatare.</w:t>
      </w:r>
    </w:p>
    <w:tbl>
      <w:tblPr>
        <w:tblStyle w:val="Tabellrutnt"/>
        <w:tblW w:w="0" w:type="auto"/>
        <w:tblLook w:val="04A0" w:firstRow="1" w:lastRow="0" w:firstColumn="1" w:lastColumn="0" w:noHBand="0" w:noVBand="1"/>
      </w:tblPr>
      <w:tblGrid>
        <w:gridCol w:w="2122"/>
        <w:gridCol w:w="6940"/>
      </w:tblGrid>
      <w:tr w:rsidR="00CC371E" w:rsidRPr="00C416B5" w14:paraId="6A497CC8" w14:textId="77777777" w:rsidTr="00204084">
        <w:tc>
          <w:tcPr>
            <w:tcW w:w="2122" w:type="dxa"/>
          </w:tcPr>
          <w:p w14:paraId="77C65CF2" w14:textId="62D09DDA" w:rsidR="00CC371E" w:rsidRPr="00C416B5" w:rsidRDefault="00893153" w:rsidP="000460D5">
            <w:pPr>
              <w:rPr>
                <w:sz w:val="20"/>
                <w:szCs w:val="20"/>
              </w:rPr>
            </w:pPr>
            <w:r w:rsidRPr="00C416B5">
              <w:rPr>
                <w:b/>
                <w:bCs/>
                <w:sz w:val="20"/>
                <w:szCs w:val="20"/>
              </w:rPr>
              <w:t>1.</w:t>
            </w:r>
            <w:r w:rsidRPr="00C416B5">
              <w:rPr>
                <w:sz w:val="20"/>
                <w:szCs w:val="20"/>
              </w:rPr>
              <w:t xml:space="preserve"> </w:t>
            </w:r>
            <w:r w:rsidR="00CC371E" w:rsidRPr="00C416B5">
              <w:rPr>
                <w:sz w:val="20"/>
                <w:szCs w:val="20"/>
              </w:rPr>
              <w:t>För- och efternamn:</w:t>
            </w:r>
          </w:p>
        </w:tc>
        <w:tc>
          <w:tcPr>
            <w:tcW w:w="6940" w:type="dxa"/>
          </w:tcPr>
          <w:p w14:paraId="0FE89FDC" w14:textId="77777777" w:rsidR="00CC371E" w:rsidRPr="00C416B5" w:rsidRDefault="00CC371E" w:rsidP="000460D5">
            <w:pPr>
              <w:rPr>
                <w:sz w:val="20"/>
                <w:szCs w:val="20"/>
              </w:rPr>
            </w:pPr>
          </w:p>
        </w:tc>
      </w:tr>
      <w:tr w:rsidR="00CC371E" w:rsidRPr="00C416B5" w14:paraId="072A3A87" w14:textId="77777777" w:rsidTr="00204084">
        <w:tc>
          <w:tcPr>
            <w:tcW w:w="2122" w:type="dxa"/>
          </w:tcPr>
          <w:p w14:paraId="2044F7E6" w14:textId="67316301" w:rsidR="00CC371E" w:rsidRPr="00C416B5" w:rsidRDefault="00CC371E" w:rsidP="000460D5">
            <w:pPr>
              <w:rPr>
                <w:sz w:val="20"/>
                <w:szCs w:val="20"/>
              </w:rPr>
            </w:pPr>
            <w:r w:rsidRPr="00C416B5">
              <w:rPr>
                <w:sz w:val="20"/>
                <w:szCs w:val="20"/>
              </w:rPr>
              <w:t>E-post:</w:t>
            </w:r>
          </w:p>
        </w:tc>
        <w:tc>
          <w:tcPr>
            <w:tcW w:w="6940" w:type="dxa"/>
          </w:tcPr>
          <w:p w14:paraId="10E6F3F8" w14:textId="77777777" w:rsidR="00CC371E" w:rsidRPr="00C416B5" w:rsidRDefault="00CC371E" w:rsidP="000460D5">
            <w:pPr>
              <w:rPr>
                <w:sz w:val="20"/>
                <w:szCs w:val="20"/>
              </w:rPr>
            </w:pPr>
          </w:p>
        </w:tc>
      </w:tr>
      <w:tr w:rsidR="00CC371E" w:rsidRPr="00C416B5" w14:paraId="293FCE04" w14:textId="77777777" w:rsidTr="00204084">
        <w:tc>
          <w:tcPr>
            <w:tcW w:w="2122" w:type="dxa"/>
          </w:tcPr>
          <w:p w14:paraId="7A1400D1" w14:textId="6CB00A4E" w:rsidR="00CC371E" w:rsidRPr="00C416B5" w:rsidRDefault="00CC371E" w:rsidP="000460D5">
            <w:pPr>
              <w:rPr>
                <w:sz w:val="20"/>
                <w:szCs w:val="20"/>
              </w:rPr>
            </w:pPr>
            <w:r w:rsidRPr="00C416B5">
              <w:rPr>
                <w:sz w:val="20"/>
                <w:szCs w:val="20"/>
              </w:rPr>
              <w:t>HSAID:</w:t>
            </w:r>
          </w:p>
        </w:tc>
        <w:tc>
          <w:tcPr>
            <w:tcW w:w="6940" w:type="dxa"/>
          </w:tcPr>
          <w:p w14:paraId="6C703F78" w14:textId="77777777" w:rsidR="00CC371E" w:rsidRPr="00C416B5" w:rsidRDefault="00CC371E" w:rsidP="000460D5">
            <w:pPr>
              <w:rPr>
                <w:sz w:val="20"/>
                <w:szCs w:val="20"/>
              </w:rPr>
            </w:pPr>
          </w:p>
        </w:tc>
      </w:tr>
      <w:tr w:rsidR="00893153" w:rsidRPr="00C416B5" w14:paraId="565FC455" w14:textId="77777777" w:rsidTr="00204084">
        <w:tc>
          <w:tcPr>
            <w:tcW w:w="2122" w:type="dxa"/>
          </w:tcPr>
          <w:p w14:paraId="3D94D710" w14:textId="768364F7" w:rsidR="00893153" w:rsidRPr="00C416B5" w:rsidRDefault="00893153" w:rsidP="009B19F2">
            <w:pPr>
              <w:rPr>
                <w:sz w:val="20"/>
                <w:szCs w:val="20"/>
              </w:rPr>
            </w:pPr>
            <w:r w:rsidRPr="00C416B5">
              <w:rPr>
                <w:b/>
                <w:bCs/>
                <w:sz w:val="20"/>
                <w:szCs w:val="20"/>
              </w:rPr>
              <w:t>2</w:t>
            </w:r>
            <w:r w:rsidRPr="00C416B5">
              <w:rPr>
                <w:sz w:val="20"/>
                <w:szCs w:val="20"/>
              </w:rPr>
              <w:t>. För- och efternamn:</w:t>
            </w:r>
          </w:p>
        </w:tc>
        <w:tc>
          <w:tcPr>
            <w:tcW w:w="6940" w:type="dxa"/>
          </w:tcPr>
          <w:p w14:paraId="120B4B98" w14:textId="77777777" w:rsidR="00893153" w:rsidRPr="00C416B5" w:rsidRDefault="00893153" w:rsidP="009B19F2">
            <w:pPr>
              <w:rPr>
                <w:sz w:val="20"/>
                <w:szCs w:val="20"/>
              </w:rPr>
            </w:pPr>
          </w:p>
        </w:tc>
      </w:tr>
      <w:tr w:rsidR="00893153" w:rsidRPr="00C416B5" w14:paraId="092968E0" w14:textId="77777777" w:rsidTr="00204084">
        <w:tc>
          <w:tcPr>
            <w:tcW w:w="2122" w:type="dxa"/>
          </w:tcPr>
          <w:p w14:paraId="32FBE0F9" w14:textId="77777777" w:rsidR="00893153" w:rsidRPr="00C416B5" w:rsidRDefault="00893153" w:rsidP="009B19F2">
            <w:pPr>
              <w:rPr>
                <w:sz w:val="20"/>
                <w:szCs w:val="20"/>
              </w:rPr>
            </w:pPr>
            <w:r w:rsidRPr="00C416B5">
              <w:rPr>
                <w:sz w:val="20"/>
                <w:szCs w:val="20"/>
              </w:rPr>
              <w:t>E-post:</w:t>
            </w:r>
          </w:p>
        </w:tc>
        <w:tc>
          <w:tcPr>
            <w:tcW w:w="6940" w:type="dxa"/>
          </w:tcPr>
          <w:p w14:paraId="03F2801C" w14:textId="77777777" w:rsidR="00893153" w:rsidRPr="00C416B5" w:rsidRDefault="00893153" w:rsidP="009B19F2">
            <w:pPr>
              <w:rPr>
                <w:sz w:val="20"/>
                <w:szCs w:val="20"/>
              </w:rPr>
            </w:pPr>
          </w:p>
        </w:tc>
      </w:tr>
      <w:tr w:rsidR="00893153" w:rsidRPr="00C416B5" w14:paraId="7909608F" w14:textId="77777777" w:rsidTr="00204084">
        <w:tc>
          <w:tcPr>
            <w:tcW w:w="2122" w:type="dxa"/>
          </w:tcPr>
          <w:p w14:paraId="14A8FD6B" w14:textId="77777777" w:rsidR="00893153" w:rsidRPr="00C416B5" w:rsidRDefault="00893153" w:rsidP="009B19F2">
            <w:pPr>
              <w:rPr>
                <w:sz w:val="20"/>
                <w:szCs w:val="20"/>
              </w:rPr>
            </w:pPr>
            <w:r w:rsidRPr="00C416B5">
              <w:rPr>
                <w:sz w:val="20"/>
                <w:szCs w:val="20"/>
              </w:rPr>
              <w:t>HSAID:</w:t>
            </w:r>
          </w:p>
        </w:tc>
        <w:tc>
          <w:tcPr>
            <w:tcW w:w="6940" w:type="dxa"/>
          </w:tcPr>
          <w:p w14:paraId="320EB382" w14:textId="77777777" w:rsidR="00893153" w:rsidRPr="00C416B5" w:rsidRDefault="00893153" w:rsidP="009B19F2">
            <w:pPr>
              <w:rPr>
                <w:sz w:val="20"/>
                <w:szCs w:val="20"/>
              </w:rPr>
            </w:pPr>
          </w:p>
        </w:tc>
      </w:tr>
    </w:tbl>
    <w:p w14:paraId="3F8D72D9" w14:textId="77777777" w:rsidR="00A73700" w:rsidRPr="00C416B5" w:rsidRDefault="00A73700" w:rsidP="000460D5">
      <w:pPr>
        <w:rPr>
          <w:b/>
          <w:bCs/>
          <w:sz w:val="20"/>
          <w:szCs w:val="20"/>
        </w:rPr>
      </w:pPr>
    </w:p>
    <w:p w14:paraId="71023723" w14:textId="589DFA05" w:rsidR="00C455C7" w:rsidRPr="00C416B5" w:rsidRDefault="00C455C7" w:rsidP="000460D5">
      <w:pPr>
        <w:rPr>
          <w:sz w:val="20"/>
          <w:szCs w:val="20"/>
        </w:rPr>
      </w:pPr>
      <w:r w:rsidRPr="00C416B5">
        <w:rPr>
          <w:b/>
          <w:bCs/>
          <w:sz w:val="20"/>
          <w:szCs w:val="20"/>
        </w:rPr>
        <w:t>Vid byte av kontaktperson, ange namn på tidigare kontaktperson:</w:t>
      </w:r>
    </w:p>
    <w:p w14:paraId="580D4338" w14:textId="7A1BF564" w:rsidR="006F104E" w:rsidRPr="00C416B5" w:rsidRDefault="00C455C7" w:rsidP="000460D5">
      <w:pPr>
        <w:rPr>
          <w:sz w:val="20"/>
          <w:szCs w:val="20"/>
        </w:rPr>
      </w:pPr>
      <w:r w:rsidRPr="00C416B5">
        <w:rPr>
          <w:sz w:val="20"/>
          <w:szCs w:val="20"/>
        </w:rPr>
        <w:t>__________________________________________________________________________________</w:t>
      </w:r>
    </w:p>
    <w:p w14:paraId="59FCCE78" w14:textId="53B506A0" w:rsidR="006F104E" w:rsidRPr="007D3CC6" w:rsidRDefault="006F104E" w:rsidP="003F3A8D">
      <w:pPr>
        <w:pStyle w:val="Ingetavstnd"/>
        <w:rPr>
          <w:b/>
          <w:bCs/>
          <w:sz w:val="20"/>
          <w:szCs w:val="20"/>
        </w:rPr>
      </w:pPr>
      <w:r w:rsidRPr="007D3CC6">
        <w:rPr>
          <w:b/>
          <w:bCs/>
          <w:sz w:val="20"/>
          <w:szCs w:val="20"/>
        </w:rPr>
        <w:t xml:space="preserve">Följande personer ska ha behörighet att logga in i </w:t>
      </w:r>
      <w:proofErr w:type="spellStart"/>
      <w:r w:rsidRPr="007D3CC6">
        <w:rPr>
          <w:b/>
          <w:bCs/>
          <w:sz w:val="20"/>
          <w:szCs w:val="20"/>
        </w:rPr>
        <w:t>SveReh</w:t>
      </w:r>
      <w:proofErr w:type="spellEnd"/>
    </w:p>
    <w:p w14:paraId="399EDEA2" w14:textId="40C3DA49" w:rsidR="00854C00" w:rsidRDefault="00893153" w:rsidP="003F3A8D">
      <w:pPr>
        <w:pStyle w:val="Ingetavstnd"/>
        <w:rPr>
          <w:sz w:val="20"/>
          <w:szCs w:val="20"/>
        </w:rPr>
      </w:pPr>
      <w:r w:rsidRPr="007D3CC6">
        <w:rPr>
          <w:sz w:val="20"/>
          <w:szCs w:val="20"/>
        </w:rPr>
        <w:t>Inloggning sker med SITHS-kort.</w:t>
      </w:r>
      <w:r w:rsidR="00A73700" w:rsidRPr="007D3CC6">
        <w:rPr>
          <w:sz w:val="20"/>
          <w:szCs w:val="20"/>
        </w:rPr>
        <w:t xml:space="preserve"> För HSAID: </w:t>
      </w:r>
      <w:hyperlink r:id="rId4" w:history="1">
        <w:r w:rsidR="00A73700" w:rsidRPr="007D3CC6">
          <w:rPr>
            <w:rStyle w:val="Hyperlnk"/>
            <w:color w:val="auto"/>
            <w:sz w:val="20"/>
            <w:szCs w:val="20"/>
            <w:u w:val="none"/>
          </w:rPr>
          <w:t>Sök i HSA (inera.se)</w:t>
        </w:r>
      </w:hyperlink>
    </w:p>
    <w:p w14:paraId="349A0247" w14:textId="77777777" w:rsidR="00204084" w:rsidRPr="007D3CC6" w:rsidRDefault="00204084" w:rsidP="003F3A8D">
      <w:pPr>
        <w:pStyle w:val="Ingetavstnd"/>
        <w:rPr>
          <w:sz w:val="20"/>
          <w:szCs w:val="20"/>
        </w:rPr>
      </w:pPr>
    </w:p>
    <w:tbl>
      <w:tblPr>
        <w:tblStyle w:val="Tabellrutnt"/>
        <w:tblW w:w="0" w:type="auto"/>
        <w:tblLook w:val="04A0" w:firstRow="1" w:lastRow="0" w:firstColumn="1" w:lastColumn="0" w:noHBand="0" w:noVBand="1"/>
      </w:tblPr>
      <w:tblGrid>
        <w:gridCol w:w="2263"/>
        <w:gridCol w:w="6799"/>
      </w:tblGrid>
      <w:tr w:rsidR="00A73700" w:rsidRPr="007D3CC6" w14:paraId="2999B37A" w14:textId="77777777" w:rsidTr="009B19F2">
        <w:tc>
          <w:tcPr>
            <w:tcW w:w="2263" w:type="dxa"/>
          </w:tcPr>
          <w:p w14:paraId="484CE677" w14:textId="2084AA07" w:rsidR="00A73700" w:rsidRPr="007D3CC6" w:rsidRDefault="00A73700" w:rsidP="009B19F2">
            <w:pPr>
              <w:rPr>
                <w:sz w:val="20"/>
                <w:szCs w:val="20"/>
              </w:rPr>
            </w:pPr>
            <w:r w:rsidRPr="007D3CC6">
              <w:rPr>
                <w:sz w:val="20"/>
                <w:szCs w:val="20"/>
              </w:rPr>
              <w:t>För- och efternamn:</w:t>
            </w:r>
          </w:p>
        </w:tc>
        <w:tc>
          <w:tcPr>
            <w:tcW w:w="6799" w:type="dxa"/>
          </w:tcPr>
          <w:p w14:paraId="49324BFB" w14:textId="77777777" w:rsidR="00A73700" w:rsidRPr="007D3CC6" w:rsidRDefault="00A73700" w:rsidP="009B19F2">
            <w:pPr>
              <w:rPr>
                <w:sz w:val="20"/>
                <w:szCs w:val="20"/>
              </w:rPr>
            </w:pPr>
          </w:p>
        </w:tc>
      </w:tr>
      <w:tr w:rsidR="00A73700" w:rsidRPr="007D3CC6" w14:paraId="1B31D2D3" w14:textId="77777777" w:rsidTr="009B19F2">
        <w:tc>
          <w:tcPr>
            <w:tcW w:w="2263" w:type="dxa"/>
          </w:tcPr>
          <w:p w14:paraId="08871A41" w14:textId="77777777" w:rsidR="00A73700" w:rsidRPr="007D3CC6" w:rsidRDefault="00A73700" w:rsidP="009B19F2">
            <w:pPr>
              <w:rPr>
                <w:sz w:val="20"/>
                <w:szCs w:val="20"/>
              </w:rPr>
            </w:pPr>
            <w:r w:rsidRPr="007D3CC6">
              <w:rPr>
                <w:sz w:val="20"/>
                <w:szCs w:val="20"/>
              </w:rPr>
              <w:t>E-post:</w:t>
            </w:r>
          </w:p>
        </w:tc>
        <w:tc>
          <w:tcPr>
            <w:tcW w:w="6799" w:type="dxa"/>
          </w:tcPr>
          <w:p w14:paraId="4206D54D" w14:textId="77777777" w:rsidR="00A73700" w:rsidRPr="007D3CC6" w:rsidRDefault="00A73700" w:rsidP="009B19F2">
            <w:pPr>
              <w:rPr>
                <w:sz w:val="20"/>
                <w:szCs w:val="20"/>
              </w:rPr>
            </w:pPr>
          </w:p>
        </w:tc>
      </w:tr>
      <w:tr w:rsidR="00A73700" w:rsidRPr="007D3CC6" w14:paraId="20172995" w14:textId="77777777" w:rsidTr="009B19F2">
        <w:tc>
          <w:tcPr>
            <w:tcW w:w="2263" w:type="dxa"/>
          </w:tcPr>
          <w:p w14:paraId="6171B90C" w14:textId="77777777" w:rsidR="00A73700" w:rsidRPr="007D3CC6" w:rsidRDefault="00A73700" w:rsidP="009B19F2">
            <w:pPr>
              <w:rPr>
                <w:sz w:val="20"/>
                <w:szCs w:val="20"/>
              </w:rPr>
            </w:pPr>
            <w:r w:rsidRPr="007D3CC6">
              <w:rPr>
                <w:sz w:val="20"/>
                <w:szCs w:val="20"/>
              </w:rPr>
              <w:t>HSAID:</w:t>
            </w:r>
          </w:p>
        </w:tc>
        <w:tc>
          <w:tcPr>
            <w:tcW w:w="6799" w:type="dxa"/>
          </w:tcPr>
          <w:p w14:paraId="62D4FDBD" w14:textId="77777777" w:rsidR="00A73700" w:rsidRPr="007D3CC6" w:rsidRDefault="00A73700" w:rsidP="009B19F2">
            <w:pPr>
              <w:rPr>
                <w:sz w:val="20"/>
                <w:szCs w:val="20"/>
              </w:rPr>
            </w:pPr>
          </w:p>
        </w:tc>
      </w:tr>
      <w:tr w:rsidR="00A73700" w:rsidRPr="007D3CC6" w14:paraId="2BD09D71" w14:textId="77777777" w:rsidTr="009B19F2">
        <w:tc>
          <w:tcPr>
            <w:tcW w:w="2263" w:type="dxa"/>
          </w:tcPr>
          <w:p w14:paraId="33A2FE83" w14:textId="7E4AEF7E" w:rsidR="00A73700" w:rsidRPr="007D3CC6" w:rsidRDefault="00A73700" w:rsidP="009B19F2">
            <w:pPr>
              <w:rPr>
                <w:sz w:val="20"/>
                <w:szCs w:val="20"/>
              </w:rPr>
            </w:pPr>
            <w:r w:rsidRPr="007D3CC6">
              <w:rPr>
                <w:sz w:val="20"/>
                <w:szCs w:val="20"/>
              </w:rPr>
              <w:t>Behörighet:</w:t>
            </w:r>
          </w:p>
        </w:tc>
        <w:tc>
          <w:tcPr>
            <w:tcW w:w="6799" w:type="dxa"/>
          </w:tcPr>
          <w:p w14:paraId="0F0AC913" w14:textId="77777777" w:rsidR="00A73700" w:rsidRPr="007D3CC6" w:rsidRDefault="00A73700" w:rsidP="009B19F2">
            <w:pPr>
              <w:rPr>
                <w:sz w:val="20"/>
                <w:szCs w:val="20"/>
              </w:rPr>
            </w:pPr>
          </w:p>
        </w:tc>
      </w:tr>
      <w:tr w:rsidR="00A73700" w:rsidRPr="007D3CC6" w14:paraId="14C54B4B" w14:textId="77777777" w:rsidTr="009B19F2">
        <w:tc>
          <w:tcPr>
            <w:tcW w:w="2263" w:type="dxa"/>
          </w:tcPr>
          <w:p w14:paraId="7D34D316" w14:textId="1BD2A3AB" w:rsidR="00A73700" w:rsidRPr="007D3CC6" w:rsidRDefault="00A73700" w:rsidP="009B19F2">
            <w:pPr>
              <w:rPr>
                <w:sz w:val="20"/>
                <w:szCs w:val="20"/>
              </w:rPr>
            </w:pPr>
            <w:r w:rsidRPr="007D3CC6">
              <w:rPr>
                <w:sz w:val="20"/>
                <w:szCs w:val="20"/>
              </w:rPr>
              <w:t>För- och efternamn:</w:t>
            </w:r>
          </w:p>
        </w:tc>
        <w:tc>
          <w:tcPr>
            <w:tcW w:w="6799" w:type="dxa"/>
          </w:tcPr>
          <w:p w14:paraId="6E92E76E" w14:textId="77777777" w:rsidR="00A73700" w:rsidRPr="007D3CC6" w:rsidRDefault="00A73700" w:rsidP="009B19F2">
            <w:pPr>
              <w:rPr>
                <w:sz w:val="20"/>
                <w:szCs w:val="20"/>
              </w:rPr>
            </w:pPr>
          </w:p>
        </w:tc>
      </w:tr>
      <w:tr w:rsidR="00A73700" w:rsidRPr="007D3CC6" w14:paraId="19A0EE09" w14:textId="77777777" w:rsidTr="009B19F2">
        <w:tc>
          <w:tcPr>
            <w:tcW w:w="2263" w:type="dxa"/>
          </w:tcPr>
          <w:p w14:paraId="6FE6381C" w14:textId="77777777" w:rsidR="00A73700" w:rsidRPr="007D3CC6" w:rsidRDefault="00A73700" w:rsidP="009B19F2">
            <w:pPr>
              <w:rPr>
                <w:sz w:val="20"/>
                <w:szCs w:val="20"/>
              </w:rPr>
            </w:pPr>
            <w:r w:rsidRPr="007D3CC6">
              <w:rPr>
                <w:sz w:val="20"/>
                <w:szCs w:val="20"/>
              </w:rPr>
              <w:t>E-post:</w:t>
            </w:r>
          </w:p>
        </w:tc>
        <w:tc>
          <w:tcPr>
            <w:tcW w:w="6799" w:type="dxa"/>
          </w:tcPr>
          <w:p w14:paraId="6E038F64" w14:textId="77777777" w:rsidR="00A73700" w:rsidRPr="007D3CC6" w:rsidRDefault="00A73700" w:rsidP="009B19F2">
            <w:pPr>
              <w:rPr>
                <w:sz w:val="20"/>
                <w:szCs w:val="20"/>
              </w:rPr>
            </w:pPr>
          </w:p>
        </w:tc>
      </w:tr>
      <w:tr w:rsidR="00A73700" w:rsidRPr="007D3CC6" w14:paraId="0ADC4F18" w14:textId="77777777" w:rsidTr="009B19F2">
        <w:tc>
          <w:tcPr>
            <w:tcW w:w="2263" w:type="dxa"/>
          </w:tcPr>
          <w:p w14:paraId="4DD888BD" w14:textId="77777777" w:rsidR="00A73700" w:rsidRPr="007D3CC6" w:rsidRDefault="00A73700" w:rsidP="009B19F2">
            <w:pPr>
              <w:rPr>
                <w:sz w:val="20"/>
                <w:szCs w:val="20"/>
              </w:rPr>
            </w:pPr>
            <w:r w:rsidRPr="007D3CC6">
              <w:rPr>
                <w:sz w:val="20"/>
                <w:szCs w:val="20"/>
              </w:rPr>
              <w:t>HSAID:</w:t>
            </w:r>
          </w:p>
        </w:tc>
        <w:tc>
          <w:tcPr>
            <w:tcW w:w="6799" w:type="dxa"/>
          </w:tcPr>
          <w:p w14:paraId="0702A0B7" w14:textId="77777777" w:rsidR="00A73700" w:rsidRPr="007D3CC6" w:rsidRDefault="00A73700" w:rsidP="009B19F2">
            <w:pPr>
              <w:rPr>
                <w:sz w:val="20"/>
                <w:szCs w:val="20"/>
              </w:rPr>
            </w:pPr>
          </w:p>
        </w:tc>
      </w:tr>
      <w:tr w:rsidR="00A73700" w:rsidRPr="007D3CC6" w14:paraId="6B982C57" w14:textId="77777777" w:rsidTr="009B19F2">
        <w:tc>
          <w:tcPr>
            <w:tcW w:w="2263" w:type="dxa"/>
          </w:tcPr>
          <w:p w14:paraId="40D3118D" w14:textId="25F85A46" w:rsidR="00A73700" w:rsidRPr="007D3CC6" w:rsidRDefault="00A73700" w:rsidP="009B19F2">
            <w:pPr>
              <w:rPr>
                <w:sz w:val="20"/>
                <w:szCs w:val="20"/>
              </w:rPr>
            </w:pPr>
            <w:r w:rsidRPr="007D3CC6">
              <w:rPr>
                <w:sz w:val="20"/>
                <w:szCs w:val="20"/>
              </w:rPr>
              <w:t>Behörighet:</w:t>
            </w:r>
          </w:p>
        </w:tc>
        <w:tc>
          <w:tcPr>
            <w:tcW w:w="6799" w:type="dxa"/>
          </w:tcPr>
          <w:p w14:paraId="7C553326" w14:textId="77777777" w:rsidR="00A73700" w:rsidRPr="007D3CC6" w:rsidRDefault="00A73700" w:rsidP="009B19F2">
            <w:pPr>
              <w:rPr>
                <w:sz w:val="20"/>
                <w:szCs w:val="20"/>
              </w:rPr>
            </w:pPr>
          </w:p>
        </w:tc>
      </w:tr>
      <w:tr w:rsidR="00A73700" w:rsidRPr="007D3CC6" w14:paraId="68AC3E61" w14:textId="77777777" w:rsidTr="00A73700">
        <w:tc>
          <w:tcPr>
            <w:tcW w:w="2263" w:type="dxa"/>
          </w:tcPr>
          <w:p w14:paraId="47D93F91" w14:textId="77777777" w:rsidR="00A73700" w:rsidRPr="007D3CC6" w:rsidRDefault="00A73700" w:rsidP="009B19F2">
            <w:pPr>
              <w:rPr>
                <w:sz w:val="20"/>
                <w:szCs w:val="20"/>
              </w:rPr>
            </w:pPr>
            <w:r w:rsidRPr="007D3CC6">
              <w:rPr>
                <w:sz w:val="20"/>
                <w:szCs w:val="20"/>
              </w:rPr>
              <w:t>För- och efternamn:</w:t>
            </w:r>
          </w:p>
        </w:tc>
        <w:tc>
          <w:tcPr>
            <w:tcW w:w="6799" w:type="dxa"/>
          </w:tcPr>
          <w:p w14:paraId="74688466" w14:textId="77777777" w:rsidR="00A73700" w:rsidRPr="007D3CC6" w:rsidRDefault="00A73700" w:rsidP="009B19F2">
            <w:pPr>
              <w:rPr>
                <w:sz w:val="20"/>
                <w:szCs w:val="20"/>
              </w:rPr>
            </w:pPr>
          </w:p>
        </w:tc>
      </w:tr>
      <w:tr w:rsidR="00A73700" w:rsidRPr="007D3CC6" w14:paraId="14D184B7" w14:textId="77777777" w:rsidTr="00A73700">
        <w:tc>
          <w:tcPr>
            <w:tcW w:w="2263" w:type="dxa"/>
          </w:tcPr>
          <w:p w14:paraId="32E1FCDC" w14:textId="77777777" w:rsidR="00A73700" w:rsidRPr="007D3CC6" w:rsidRDefault="00A73700" w:rsidP="009B19F2">
            <w:pPr>
              <w:rPr>
                <w:sz w:val="20"/>
                <w:szCs w:val="20"/>
              </w:rPr>
            </w:pPr>
            <w:r w:rsidRPr="007D3CC6">
              <w:rPr>
                <w:sz w:val="20"/>
                <w:szCs w:val="20"/>
              </w:rPr>
              <w:t>E-post:</w:t>
            </w:r>
          </w:p>
        </w:tc>
        <w:tc>
          <w:tcPr>
            <w:tcW w:w="6799" w:type="dxa"/>
          </w:tcPr>
          <w:p w14:paraId="22AE53CC" w14:textId="77777777" w:rsidR="00A73700" w:rsidRPr="007D3CC6" w:rsidRDefault="00A73700" w:rsidP="009B19F2">
            <w:pPr>
              <w:rPr>
                <w:sz w:val="20"/>
                <w:szCs w:val="20"/>
              </w:rPr>
            </w:pPr>
          </w:p>
        </w:tc>
      </w:tr>
      <w:tr w:rsidR="00A73700" w:rsidRPr="007D3CC6" w14:paraId="08B86BD3" w14:textId="77777777" w:rsidTr="00A73700">
        <w:tc>
          <w:tcPr>
            <w:tcW w:w="2263" w:type="dxa"/>
          </w:tcPr>
          <w:p w14:paraId="44DD1E85" w14:textId="77777777" w:rsidR="00A73700" w:rsidRPr="007D3CC6" w:rsidRDefault="00A73700" w:rsidP="009B19F2">
            <w:pPr>
              <w:rPr>
                <w:sz w:val="20"/>
                <w:szCs w:val="20"/>
              </w:rPr>
            </w:pPr>
            <w:r w:rsidRPr="007D3CC6">
              <w:rPr>
                <w:sz w:val="20"/>
                <w:szCs w:val="20"/>
              </w:rPr>
              <w:t>HSAID:</w:t>
            </w:r>
          </w:p>
        </w:tc>
        <w:tc>
          <w:tcPr>
            <w:tcW w:w="6799" w:type="dxa"/>
          </w:tcPr>
          <w:p w14:paraId="71E8BD70" w14:textId="77777777" w:rsidR="00A73700" w:rsidRPr="007D3CC6" w:rsidRDefault="00A73700" w:rsidP="009B19F2">
            <w:pPr>
              <w:rPr>
                <w:sz w:val="20"/>
                <w:szCs w:val="20"/>
              </w:rPr>
            </w:pPr>
          </w:p>
        </w:tc>
      </w:tr>
      <w:tr w:rsidR="00A73700" w:rsidRPr="007D3CC6" w14:paraId="7B150868" w14:textId="77777777" w:rsidTr="00A73700">
        <w:tc>
          <w:tcPr>
            <w:tcW w:w="2263" w:type="dxa"/>
          </w:tcPr>
          <w:p w14:paraId="260D3421" w14:textId="77777777" w:rsidR="00A73700" w:rsidRPr="007D3CC6" w:rsidRDefault="00A73700" w:rsidP="009B19F2">
            <w:pPr>
              <w:rPr>
                <w:sz w:val="20"/>
                <w:szCs w:val="20"/>
              </w:rPr>
            </w:pPr>
            <w:r w:rsidRPr="007D3CC6">
              <w:rPr>
                <w:sz w:val="20"/>
                <w:szCs w:val="20"/>
              </w:rPr>
              <w:t>Behörighet:</w:t>
            </w:r>
          </w:p>
        </w:tc>
        <w:tc>
          <w:tcPr>
            <w:tcW w:w="6799" w:type="dxa"/>
          </w:tcPr>
          <w:p w14:paraId="63958B7C" w14:textId="77777777" w:rsidR="00A73700" w:rsidRPr="007D3CC6" w:rsidRDefault="00A73700" w:rsidP="009B19F2">
            <w:pPr>
              <w:rPr>
                <w:sz w:val="20"/>
                <w:szCs w:val="20"/>
              </w:rPr>
            </w:pPr>
          </w:p>
        </w:tc>
      </w:tr>
    </w:tbl>
    <w:p w14:paraId="25D52873" w14:textId="77777777" w:rsidR="00C416B5" w:rsidRPr="007D3CC6" w:rsidRDefault="00C416B5" w:rsidP="000460D5">
      <w:pPr>
        <w:rPr>
          <w:sz w:val="20"/>
          <w:szCs w:val="20"/>
        </w:rPr>
      </w:pPr>
    </w:p>
    <w:p w14:paraId="66CD706C" w14:textId="77777777" w:rsidR="00C416B5" w:rsidRPr="007D3CC6" w:rsidRDefault="00A73700" w:rsidP="00854C00">
      <w:pPr>
        <w:pStyle w:val="Ingetavstnd"/>
        <w:rPr>
          <w:b/>
          <w:bCs/>
          <w:sz w:val="20"/>
          <w:szCs w:val="20"/>
        </w:rPr>
      </w:pPr>
      <w:r w:rsidRPr="007D3CC6">
        <w:rPr>
          <w:b/>
          <w:bCs/>
          <w:sz w:val="20"/>
          <w:szCs w:val="20"/>
        </w:rPr>
        <w:t>Underskrift Verksamhetschef eller enhetschef</w:t>
      </w:r>
    </w:p>
    <w:p w14:paraId="60E5C8BD" w14:textId="629AED29" w:rsidR="00C416B5" w:rsidRPr="007D3CC6" w:rsidRDefault="00C416B5" w:rsidP="00854C00">
      <w:pPr>
        <w:pStyle w:val="Ingetavstnd"/>
        <w:rPr>
          <w:sz w:val="20"/>
          <w:szCs w:val="20"/>
        </w:rPr>
      </w:pPr>
      <w:r w:rsidRPr="007D3CC6">
        <w:rPr>
          <w:sz w:val="20"/>
          <w:szCs w:val="20"/>
        </w:rPr>
        <w:t>Verksamhetschef är personuppgiftsansvarig för alla enheter. Enhetschef med delegation från verksamhetschef kan skriva under. Underskrift behövs bara vid anmälan om ny enhet inte vid anmälan om nya användare.</w:t>
      </w:r>
    </w:p>
    <w:p w14:paraId="2BC6E5AA" w14:textId="77777777" w:rsidR="00854C00" w:rsidRPr="007D3CC6" w:rsidRDefault="00854C00" w:rsidP="000460D5">
      <w:pPr>
        <w:rPr>
          <w:sz w:val="20"/>
          <w:szCs w:val="20"/>
        </w:rPr>
      </w:pPr>
    </w:p>
    <w:p w14:paraId="3CBF9BE1" w14:textId="14CBDEB3" w:rsidR="007D3CC6" w:rsidRPr="00496522" w:rsidRDefault="00C416B5">
      <w:pPr>
        <w:rPr>
          <w:sz w:val="20"/>
          <w:szCs w:val="20"/>
        </w:rPr>
      </w:pPr>
      <w:r w:rsidRPr="007D3CC6">
        <w:rPr>
          <w:sz w:val="20"/>
          <w:szCs w:val="20"/>
        </w:rPr>
        <w:t>Ort, datum</w:t>
      </w:r>
      <w:r w:rsidRPr="007D3CC6">
        <w:rPr>
          <w:sz w:val="20"/>
          <w:szCs w:val="20"/>
        </w:rPr>
        <w:tab/>
        <w:t>Signatur</w:t>
      </w:r>
      <w:r w:rsidRPr="007D3CC6">
        <w:rPr>
          <w:sz w:val="20"/>
          <w:szCs w:val="20"/>
        </w:rPr>
        <w:tab/>
      </w:r>
      <w:r w:rsidRPr="007D3CC6">
        <w:rPr>
          <w:sz w:val="20"/>
          <w:szCs w:val="20"/>
        </w:rPr>
        <w:tab/>
        <w:t>Namnförtydligande</w:t>
      </w:r>
      <w:r w:rsidRPr="007D3CC6">
        <w:rPr>
          <w:sz w:val="20"/>
          <w:szCs w:val="20"/>
        </w:rPr>
        <w:tab/>
      </w:r>
      <w:r w:rsidRPr="007D3CC6">
        <w:rPr>
          <w:sz w:val="20"/>
          <w:szCs w:val="20"/>
        </w:rPr>
        <w:tab/>
        <w:t>Titel</w:t>
      </w:r>
      <w:r w:rsidR="007D3CC6">
        <w:rPr>
          <w:b/>
          <w:bCs/>
        </w:rPr>
        <w:br w:type="page"/>
      </w:r>
    </w:p>
    <w:p w14:paraId="6C038C95" w14:textId="51C990AA" w:rsidR="00893153" w:rsidRPr="002674A8" w:rsidRDefault="00893153" w:rsidP="000460D5">
      <w:pPr>
        <w:rPr>
          <w:b/>
          <w:bCs/>
          <w:sz w:val="20"/>
          <w:szCs w:val="20"/>
        </w:rPr>
      </w:pPr>
      <w:r w:rsidRPr="002674A8">
        <w:rPr>
          <w:b/>
          <w:bCs/>
          <w:sz w:val="20"/>
          <w:szCs w:val="20"/>
        </w:rPr>
        <w:lastRenderedPageBreak/>
        <w:t>Förklaring av behörigheter:</w:t>
      </w:r>
    </w:p>
    <w:tbl>
      <w:tblPr>
        <w:tblStyle w:val="Tabellrutnt"/>
        <w:tblW w:w="0" w:type="auto"/>
        <w:tblLook w:val="04A0" w:firstRow="1" w:lastRow="0" w:firstColumn="1" w:lastColumn="0" w:noHBand="0" w:noVBand="1"/>
      </w:tblPr>
      <w:tblGrid>
        <w:gridCol w:w="2263"/>
        <w:gridCol w:w="6799"/>
      </w:tblGrid>
      <w:tr w:rsidR="006F104E" w:rsidRPr="002674A8" w14:paraId="366D735F" w14:textId="77777777" w:rsidTr="00893153">
        <w:tc>
          <w:tcPr>
            <w:tcW w:w="2263" w:type="dxa"/>
          </w:tcPr>
          <w:p w14:paraId="44610D52" w14:textId="310900CC" w:rsidR="006F104E" w:rsidRPr="002674A8" w:rsidRDefault="006F104E" w:rsidP="000460D5">
            <w:pPr>
              <w:rPr>
                <w:sz w:val="20"/>
                <w:szCs w:val="20"/>
              </w:rPr>
            </w:pPr>
            <w:r w:rsidRPr="002674A8">
              <w:rPr>
                <w:sz w:val="20"/>
                <w:szCs w:val="20"/>
              </w:rPr>
              <w:t>Plusregistrerare</w:t>
            </w:r>
          </w:p>
        </w:tc>
        <w:tc>
          <w:tcPr>
            <w:tcW w:w="6799" w:type="dxa"/>
          </w:tcPr>
          <w:p w14:paraId="5A48D057" w14:textId="3B61A357" w:rsidR="006F104E" w:rsidRPr="002674A8" w:rsidRDefault="006F104E" w:rsidP="000460D5">
            <w:pPr>
              <w:rPr>
                <w:rFonts w:cstheme="minorHAnsi"/>
                <w:sz w:val="20"/>
                <w:szCs w:val="20"/>
              </w:rPr>
            </w:pPr>
            <w:r w:rsidRPr="002674A8">
              <w:rPr>
                <w:rFonts w:cstheme="minorHAnsi"/>
                <w:color w:val="333333"/>
                <w:sz w:val="20"/>
                <w:szCs w:val="20"/>
                <w:shd w:val="clear" w:color="auto" w:fill="FFFFFF"/>
              </w:rPr>
              <w:t>Plusregistrerarna tillhör vårdpersonalen på enheter som är anslutna till registret. De kan logga in och kan se alla enhetens registreringar. De kan ändra i och spara enhetens registreringar. De kan ta bort vilka registreringar som helst på enheten. De kan ladda ner enhetens data inklusive patienternas personnummer. Rollen är till för medarbetare på vårdenheter som behöver lite mer befogenheter än den vanlige registreraren, till exempel för att de arbetar med enhetens kvalitetsutveckling.</w:t>
            </w:r>
          </w:p>
        </w:tc>
      </w:tr>
      <w:tr w:rsidR="006F104E" w:rsidRPr="002674A8" w14:paraId="642B3C9F" w14:textId="77777777" w:rsidTr="00893153">
        <w:tc>
          <w:tcPr>
            <w:tcW w:w="2263" w:type="dxa"/>
          </w:tcPr>
          <w:p w14:paraId="1FEFCE38" w14:textId="00377CD6" w:rsidR="006F104E" w:rsidRPr="002674A8" w:rsidRDefault="006F104E" w:rsidP="000460D5">
            <w:pPr>
              <w:rPr>
                <w:sz w:val="20"/>
                <w:szCs w:val="20"/>
              </w:rPr>
            </w:pPr>
            <w:r w:rsidRPr="002674A8">
              <w:rPr>
                <w:sz w:val="20"/>
                <w:szCs w:val="20"/>
              </w:rPr>
              <w:t>Registrerare</w:t>
            </w:r>
          </w:p>
        </w:tc>
        <w:tc>
          <w:tcPr>
            <w:tcW w:w="6799" w:type="dxa"/>
          </w:tcPr>
          <w:p w14:paraId="4DC6F17E" w14:textId="50E3BCA6" w:rsidR="006F104E" w:rsidRPr="002674A8" w:rsidRDefault="006F104E" w:rsidP="000460D5">
            <w:pPr>
              <w:rPr>
                <w:rFonts w:cstheme="minorHAnsi"/>
                <w:sz w:val="20"/>
                <w:szCs w:val="20"/>
              </w:rPr>
            </w:pPr>
            <w:r w:rsidRPr="002674A8">
              <w:rPr>
                <w:rFonts w:cstheme="minorHAnsi"/>
                <w:color w:val="333333"/>
                <w:sz w:val="20"/>
                <w:szCs w:val="20"/>
                <w:shd w:val="clear" w:color="auto" w:fill="FFFFFF"/>
              </w:rPr>
              <w:t>Registrerarna tillhör vårdpersonalen på enheter som är användare av registret. Detta är den vanligaste rollen i Stratum. De kan logga in och kan se alla enhetens registreringar. De kan ändra i och spara enhetens registreringar. Så långt har de samma befogenheter som plusregistrerarna. Men de kan bara ta bort sina </w:t>
            </w:r>
            <w:r w:rsidRPr="002674A8">
              <w:rPr>
                <w:rStyle w:val="Betoning"/>
                <w:rFonts w:cstheme="minorHAnsi"/>
                <w:color w:val="333333"/>
                <w:sz w:val="20"/>
                <w:szCs w:val="20"/>
                <w:shd w:val="clear" w:color="auto" w:fill="FFFFFF"/>
              </w:rPr>
              <w:t>egna</w:t>
            </w:r>
            <w:r w:rsidRPr="002674A8">
              <w:rPr>
                <w:rFonts w:cstheme="minorHAnsi"/>
                <w:color w:val="333333"/>
                <w:sz w:val="20"/>
                <w:szCs w:val="20"/>
                <w:shd w:val="clear" w:color="auto" w:fill="FFFFFF"/>
              </w:rPr>
              <w:t> registreringar och när de laddar ner enhetens data får de inte med patienternas personnummer.</w:t>
            </w:r>
          </w:p>
        </w:tc>
      </w:tr>
      <w:tr w:rsidR="006F104E" w:rsidRPr="002674A8" w14:paraId="41752E39" w14:textId="77777777" w:rsidTr="00893153">
        <w:tc>
          <w:tcPr>
            <w:tcW w:w="2263" w:type="dxa"/>
          </w:tcPr>
          <w:p w14:paraId="69C19566" w14:textId="7369FB47" w:rsidR="006F104E" w:rsidRPr="002674A8" w:rsidRDefault="006F104E" w:rsidP="000460D5">
            <w:pPr>
              <w:rPr>
                <w:sz w:val="20"/>
                <w:szCs w:val="20"/>
              </w:rPr>
            </w:pPr>
            <w:r w:rsidRPr="002674A8">
              <w:rPr>
                <w:sz w:val="20"/>
                <w:szCs w:val="20"/>
              </w:rPr>
              <w:t>Patientobservatör</w:t>
            </w:r>
          </w:p>
        </w:tc>
        <w:tc>
          <w:tcPr>
            <w:tcW w:w="6799" w:type="dxa"/>
          </w:tcPr>
          <w:p w14:paraId="428D4AA3" w14:textId="7D3425AD" w:rsidR="006F104E" w:rsidRPr="002674A8" w:rsidRDefault="006F104E" w:rsidP="000460D5">
            <w:pPr>
              <w:rPr>
                <w:rFonts w:cstheme="minorHAnsi"/>
                <w:sz w:val="20"/>
                <w:szCs w:val="20"/>
              </w:rPr>
            </w:pPr>
            <w:r w:rsidRPr="002674A8">
              <w:rPr>
                <w:rFonts w:cstheme="minorHAnsi"/>
                <w:color w:val="333333"/>
                <w:sz w:val="20"/>
                <w:szCs w:val="20"/>
                <w:shd w:val="clear" w:color="auto" w:fill="FFFFFF"/>
              </w:rPr>
              <w:t>Patientobservatörerna kan logga in och se men inte ändra eller lägga till registreringar. Rollen finns framför allt för personer som hjälper till med monitorering och validering av data i ett register med syftet att säkra hög datakvalitet. Man kan till exempel genom stickprovsundersökningar jämföra data i registret med data i journaler.</w:t>
            </w:r>
          </w:p>
        </w:tc>
      </w:tr>
    </w:tbl>
    <w:p w14:paraId="7A663D01" w14:textId="77777777" w:rsidR="00C455C7" w:rsidRPr="000460D5" w:rsidRDefault="00C455C7" w:rsidP="000460D5"/>
    <w:sectPr w:rsidR="00C455C7" w:rsidRPr="000460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0D5"/>
    <w:rsid w:val="000460D5"/>
    <w:rsid w:val="001E1CFD"/>
    <w:rsid w:val="00204084"/>
    <w:rsid w:val="002674A8"/>
    <w:rsid w:val="003B33E5"/>
    <w:rsid w:val="003F3A8D"/>
    <w:rsid w:val="00485E20"/>
    <w:rsid w:val="00496522"/>
    <w:rsid w:val="00687B47"/>
    <w:rsid w:val="006F104E"/>
    <w:rsid w:val="006F1F51"/>
    <w:rsid w:val="007B60FB"/>
    <w:rsid w:val="007D3CC6"/>
    <w:rsid w:val="00854C00"/>
    <w:rsid w:val="00893153"/>
    <w:rsid w:val="00934B52"/>
    <w:rsid w:val="00A73700"/>
    <w:rsid w:val="00B868B0"/>
    <w:rsid w:val="00C25BAF"/>
    <w:rsid w:val="00C416B5"/>
    <w:rsid w:val="00C455C7"/>
    <w:rsid w:val="00CC371E"/>
    <w:rsid w:val="00E15D6C"/>
    <w:rsid w:val="00E56036"/>
    <w:rsid w:val="00E94D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3E86"/>
  <w15:chartTrackingRefBased/>
  <w15:docId w15:val="{F3B77368-9FA8-4608-A36C-FCFB3155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0460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0460D5"/>
    <w:rPr>
      <w:rFonts w:asciiTheme="majorHAnsi" w:eastAsiaTheme="majorEastAsia" w:hAnsiTheme="majorHAnsi" w:cstheme="majorBidi"/>
      <w:spacing w:val="-10"/>
      <w:kern w:val="28"/>
      <w:sz w:val="56"/>
      <w:szCs w:val="56"/>
    </w:rPr>
  </w:style>
  <w:style w:type="table" w:styleId="Tabellrutnt">
    <w:name w:val="Table Grid"/>
    <w:basedOn w:val="Normaltabell"/>
    <w:uiPriority w:val="39"/>
    <w:rsid w:val="00046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toning">
    <w:name w:val="Emphasis"/>
    <w:basedOn w:val="Standardstycketeckensnitt"/>
    <w:uiPriority w:val="20"/>
    <w:qFormat/>
    <w:rsid w:val="006F104E"/>
    <w:rPr>
      <w:i/>
      <w:iCs/>
    </w:rPr>
  </w:style>
  <w:style w:type="paragraph" w:styleId="Ingetavstnd">
    <w:name w:val="No Spacing"/>
    <w:uiPriority w:val="1"/>
    <w:qFormat/>
    <w:rsid w:val="00893153"/>
    <w:pPr>
      <w:spacing w:after="0" w:line="240" w:lineRule="auto"/>
    </w:pPr>
  </w:style>
  <w:style w:type="paragraph" w:styleId="Liststycke">
    <w:name w:val="List Paragraph"/>
    <w:basedOn w:val="Normal"/>
    <w:uiPriority w:val="34"/>
    <w:qFormat/>
    <w:rsid w:val="00893153"/>
    <w:pPr>
      <w:ind w:left="720"/>
      <w:contextualSpacing/>
    </w:pPr>
  </w:style>
  <w:style w:type="character" w:styleId="Hyperlnk">
    <w:name w:val="Hyperlink"/>
    <w:basedOn w:val="Standardstycketeckensnitt"/>
    <w:uiPriority w:val="99"/>
    <w:semiHidden/>
    <w:unhideWhenUsed/>
    <w:rsid w:val="00A737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sa.inera.se/anonSearch/jsp/base.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442</Words>
  <Characters>2345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 Larsson</dc:creator>
  <cp:keywords/>
  <dc:description/>
  <cp:lastModifiedBy>Charlotta Sjöstedt</cp:lastModifiedBy>
  <cp:revision>11</cp:revision>
  <dcterms:created xsi:type="dcterms:W3CDTF">2022-09-02T07:22:00Z</dcterms:created>
  <dcterms:modified xsi:type="dcterms:W3CDTF">2022-09-06T05:59:00Z</dcterms:modified>
</cp:coreProperties>
</file>